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D7" w:rsidRPr="00A161D7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VYHLÁSENIE VOĽBY HLAVNÉHO KONTROLÓRA</w:t>
      </w:r>
    </w:p>
    <w:p w:rsidR="00A161D7" w:rsidRPr="00A161D7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OBCE DOLNÉ DUBOVÉ</w:t>
      </w:r>
    </w:p>
    <w:p w:rsidR="00A161D7" w:rsidRPr="00A161D7" w:rsidRDefault="00A161D7" w:rsidP="00A161D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Dolnom Dubovom svojím uznesením č.</w:t>
      </w:r>
      <w:r w:rsidR="00CF70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61BE">
        <w:rPr>
          <w:rFonts w:ascii="Times New Roman" w:eastAsia="Times New Roman" w:hAnsi="Times New Roman" w:cs="Times New Roman"/>
          <w:sz w:val="24"/>
          <w:szCs w:val="24"/>
          <w:lang w:eastAsia="sk-SK"/>
        </w:rPr>
        <w:t>112/2022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A661BE">
        <w:rPr>
          <w:rFonts w:ascii="Times New Roman" w:eastAsia="Times New Roman" w:hAnsi="Times New Roman" w:cs="Times New Roman"/>
          <w:sz w:val="24"/>
          <w:szCs w:val="24"/>
          <w:lang w:eastAsia="sk-SK"/>
        </w:rPr>
        <w:t>14.12.2022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podľa ustanovenia § 18a ods.2 zákona č. 369/1990 Zb. o obecnom zriadení v znení neskorších predpisov  vyhlasuje konanie voľby hlavného  kontrolóra  Obce Dolné Dubové na </w:t>
      </w:r>
      <w:r w:rsidRPr="00A66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deň</w:t>
      </w:r>
      <w:r w:rsidR="00A661BE" w:rsidRPr="00A66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9.2.2023</w:t>
      </w:r>
      <w:r w:rsidR="00CF7056" w:rsidRPr="00A66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A66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18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 na zasadnutí Obecného zastupiteľstva v Dolnom Dubovom.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ustanovuje podrobnosti o spôsobe a vykonaní voľby hlavného kontrolóra obce a náležitosti prihlášky:</w:t>
      </w:r>
    </w:p>
    <w:p w:rsidR="00A161D7" w:rsidRPr="00A661BE" w:rsidRDefault="00A161D7" w:rsidP="00A661BE">
      <w:pPr>
        <w:pStyle w:val="Odsekzoznamu"/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A661BE">
        <w:rPr>
          <w:b/>
          <w:u w:val="single"/>
        </w:rPr>
        <w:t>Kvalifikačné predpoklady na výkon funkcie hlavného kontrolóra obce:</w:t>
      </w:r>
    </w:p>
    <w:p w:rsidR="00A661BE" w:rsidRPr="00A661BE" w:rsidRDefault="00A661BE" w:rsidP="00A661BE">
      <w:pPr>
        <w:pStyle w:val="Odsekzoznamu"/>
        <w:spacing w:after="0"/>
        <w:ind w:left="456"/>
        <w:contextualSpacing/>
      </w:pPr>
    </w:p>
    <w:p w:rsidR="00A161D7" w:rsidRPr="00A161D7" w:rsidRDefault="00A161D7" w:rsidP="00A161D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161D7">
        <w:rPr>
          <w:rFonts w:ascii="Times New Roman" w:eastAsia="Times New Roman" w:hAnsi="Times New Roman" w:cs="Times New Roman"/>
          <w:sz w:val="14"/>
          <w:szCs w:val="14"/>
          <w:lang w:eastAsia="sk-SK"/>
        </w:rPr>
        <w:t>  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ukončené úplné stredné vzdelanie s maturitou.</w:t>
      </w:r>
    </w:p>
    <w:p w:rsidR="00A161D7" w:rsidRPr="00A161D7" w:rsidRDefault="00A161D7" w:rsidP="00A161D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Vysokoškolské vzdelanie II. a III. stupňa – výhoda.</w:t>
      </w:r>
    </w:p>
    <w:p w:rsidR="00A661BE" w:rsidRDefault="00A661BE" w:rsidP="00A161D7">
      <w:pPr>
        <w:spacing w:after="0" w:line="240" w:lineRule="auto"/>
        <w:ind w:left="426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61D7" w:rsidRDefault="00A161D7" w:rsidP="00A161D7">
      <w:pPr>
        <w:spacing w:after="0" w:line="240" w:lineRule="auto"/>
        <w:ind w:left="426" w:hanging="35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A161D7"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  <w:t xml:space="preserve">     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Náležitosti prihlášky:</w:t>
      </w:r>
    </w:p>
    <w:p w:rsidR="00A661BE" w:rsidRPr="00A161D7" w:rsidRDefault="00A661BE" w:rsidP="00A161D7">
      <w:pPr>
        <w:spacing w:after="0" w:line="240" w:lineRule="auto"/>
        <w:ind w:left="426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Meno, priezvisko, titul, dátum narodenia, trvalé bydlisko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Výpis z registra trestov, nie starší ako tri mesiace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Overená kópia dokladu o najvyššom dosiahnutom vzdelaní, kópie dokladov o absolvovaní vzdelávacích kurzov a programov v danej oblasti (výkon funkcie hlavného kontrolóra, samosprávne činnosti, ekonomické a pod.).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Profesijný životopis, prehľad doterajších zamestnaní a funkčného zaradenia.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sk-SK"/>
        </w:rPr>
        <w:t>- Informácia o tom, či ku dňu podania prihlášky kandidát podniká alebo vykonáva inú zárobkovú činnosť alebo je členom riadiacich, kontrolných alebo dozorných orgánov právnických osôb, ktoré vykonávajú podnikateľskú činnosť.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Súhlas so zverejnením osobných údajov podľa zákona č. 18/2018 </w:t>
      </w:r>
      <w:proofErr w:type="spellStart"/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ochrane osobných údajov v znení neskorších zmien a predpisov za účelom vykonania voľby hlavného kontrolóra na rokovaní obecného zastupiteľstva.</w:t>
      </w:r>
      <w:r w:rsidRPr="00A161D7">
        <w:rPr>
          <w:rFonts w:ascii="Arial" w:eastAsia="Times New Roman" w:hAnsi="Arial" w:cs="Arial"/>
          <w:color w:val="303030"/>
          <w:sz w:val="23"/>
          <w:lang w:eastAsia="sk-SK"/>
        </w:rPr>
        <w:t> </w:t>
      </w:r>
    </w:p>
    <w:p w:rsidR="00A661BE" w:rsidRDefault="00A661BE" w:rsidP="00A161D7">
      <w:p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161D7" w:rsidRPr="00A161D7" w:rsidRDefault="00A161D7" w:rsidP="00A161D7">
      <w:p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A161D7"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  <w:t xml:space="preserve">     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Ďalšie predpoklady:</w:t>
      </w:r>
    </w:p>
    <w:p w:rsidR="00A161D7" w:rsidRPr="00A161D7" w:rsidRDefault="00A161D7" w:rsidP="00A161D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161D7" w:rsidRPr="00A161D7" w:rsidRDefault="00A161D7" w:rsidP="00A161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Znalosť základných noriem samosprávy, právnych predpisov týkajúcich sa hospodárenia obce, rozpočtových a príspevkových organizácií, právnických osôb, zákon o finančnej kontrole, o účtovníctve, o majetku obcí, sťažnostiach a ďalších prislúchajúcich právnych predpisov</w:t>
      </w:r>
    </w:p>
    <w:p w:rsidR="00A161D7" w:rsidRPr="00A161D7" w:rsidRDefault="00A161D7" w:rsidP="00A161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Užívateľské ovládanie počítača ( Microsoft Word, Excel a iné) </w:t>
      </w:r>
    </w:p>
    <w:p w:rsidR="00A161D7" w:rsidRPr="00A161D7" w:rsidRDefault="00A161D7" w:rsidP="00A161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Dynamická a silná osobnosť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Komunikačné schopnosti na úrovni vedúceho zamestnanca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Reprezentatívne vystupovanie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Flexibilnosť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- Zmysel pre zodpovednosť, presnosť, dôslednosť a samostatnosť</w:t>
      </w:r>
      <w:r w:rsidRPr="00A161D7">
        <w:rPr>
          <w:rFonts w:ascii="Arial" w:eastAsia="Times New Roman" w:hAnsi="Arial" w:cs="Arial"/>
          <w:color w:val="303030"/>
          <w:sz w:val="23"/>
          <w:szCs w:val="23"/>
          <w:shd w:val="clear" w:color="auto" w:fill="FFFFFF"/>
          <w:lang w:eastAsia="sk-SK"/>
        </w:rPr>
        <w:t>.</w:t>
      </w:r>
    </w:p>
    <w:p w:rsidR="00A161D7" w:rsidRPr="00A161D7" w:rsidRDefault="00A161D7" w:rsidP="00A161D7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- Občianska a morálna bezúhonnosť</w:t>
      </w:r>
    </w:p>
    <w:p w:rsidR="00A161D7" w:rsidRPr="00A161D7" w:rsidRDefault="00A161D7" w:rsidP="00A161D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 Uchádzač na funkciu hlavného  kontrolóra Obce Dolné Dubové zašle poštou alebo osobne doručí svoju písomnú prihlášku s požadovanými dokladmi v zalepenej obálke označenej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 Voľba hlavného kontrolóra“                 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adresu: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 Dolné Dubové, Dolné Dubové č.1, 91952  Dolné Dubové  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 </w:t>
      </w:r>
      <w:r w:rsidR="00A66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26.1.2023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do 15:00 hod.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osobného doručenia ju odovzdá v podateľni obecného úradu v Dolnom Dubovom.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Uchádzač, ktorý splní vyššie uvedené požiadavky na výkon funkcie a včas podá prihlášku so všetkými náležitosťami bude zaradený ako kandidát na voľbu hlavného kontrolóra obce 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súlade s §18 zákona č. 369/1990 Zb. o obecnom zriadení v znení neskorších zmien a predpisov.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nástupu do zamestnania je   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01.0</w:t>
      </w:r>
      <w:r w:rsidR="00CF70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</w:t>
      </w:r>
      <w:r w:rsidR="00CF70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SPÔSOB VOĽBY HLAVNÉHO KONTROLÓRA: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a)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Posúdenie podaných prihlášok zabezpečí osobitná komisia, ktorá vyhodnotí splnenie podmienok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kandidátov a vydá zoznam kandidátov na funkciu hlavného kontrolóra obce.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14"/>
          <w:szCs w:val="14"/>
          <w:lang w:eastAsia="sk-SK"/>
        </w:rPr>
        <w:t>b) 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zvolenie hlavného kontrolóra obce je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potrebný súhlas nadpolovičnej väčšiny všetkých poslancov OZ. 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Ak ani jeden z kandidátov takúto väčšinu nezíska, obecné zastupiteľstvo ešte na tej istej schôdzi vykoná druhé kolo volieb, do ktorého postúpia dvaja kandidáti, ktorí získali v prvom kole volieb najväčší počet platných hlasov. V prípade rovnosti hlasov do druhého kola volieb postupujú všetci kandidáti s najväčším počtom platných hlasov. V druhom kole volieb je zvolený ten kandidát, ktorý získal najväčší počet platných hlasov. Pri rovnosti hlasov v druhom kole volieb sa rozhoduje žrebom.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Voľba hlavného kontrolóra sa uskutoční </w:t>
      </w:r>
      <w:r w:rsidRPr="00A1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tajným  hlasovaním poslancov OZ.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d) Starosta obce s právoplatne zvoleným hlavným kontrolórom obce uzavrie pracovnú zmluvu najneskôr deň po zvolení do funkcie hlavného kontrolóra.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e) Pracovný pomer bude uzavretý na  0,065</w:t>
      </w: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úväzku pracovného času.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V Dolnom Dubovom, dňa 14.12.20</w:t>
      </w:r>
      <w:r w:rsidR="00CF7056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</w:p>
    <w:p w:rsidR="00A161D7" w:rsidRPr="00A161D7" w:rsidRDefault="00A161D7" w:rsidP="00A1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</w:t>
      </w:r>
    </w:p>
    <w:p w:rsidR="00A161D7" w:rsidRPr="00A161D7" w:rsidRDefault="00A161D7" w:rsidP="00A161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</w:t>
      </w:r>
      <w:r w:rsidR="00CF705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</w:t>
      </w: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CF705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CF70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gor </w:t>
      </w:r>
      <w:proofErr w:type="spellStart"/>
      <w:r w:rsidR="00CF7056">
        <w:rPr>
          <w:rFonts w:ascii="Times New Roman" w:eastAsia="Times New Roman" w:hAnsi="Times New Roman" w:cs="Times New Roman"/>
          <w:sz w:val="24"/>
          <w:szCs w:val="24"/>
          <w:lang w:eastAsia="sk-SK"/>
        </w:rPr>
        <w:t>Tomovič</w:t>
      </w:r>
      <w:proofErr w:type="spellEnd"/>
    </w:p>
    <w:p w:rsidR="00A161D7" w:rsidRPr="00A161D7" w:rsidRDefault="00A161D7" w:rsidP="00A161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                                                                                      </w:t>
      </w:r>
      <w:r w:rsidR="00CF705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161D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161D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:rsidR="00D34B55" w:rsidRDefault="00D34B55"/>
    <w:p w:rsidR="007D3EB6" w:rsidRPr="007D3EB6" w:rsidRDefault="007D3EB6">
      <w:pPr>
        <w:rPr>
          <w:i/>
          <w:sz w:val="24"/>
          <w:szCs w:val="24"/>
        </w:rPr>
      </w:pPr>
      <w:bookmarkStart w:id="0" w:name="_GoBack"/>
      <w:bookmarkEnd w:id="0"/>
    </w:p>
    <w:sectPr w:rsidR="007D3EB6" w:rsidRPr="007D3EB6" w:rsidSect="00A161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4079"/>
    <w:multiLevelType w:val="hybridMultilevel"/>
    <w:tmpl w:val="6734CAC4"/>
    <w:lvl w:ilvl="0" w:tplc="315CFF72">
      <w:start w:val="1"/>
      <w:numFmt w:val="decimal"/>
      <w:lvlText w:val="%1."/>
      <w:lvlJc w:val="left"/>
      <w:pPr>
        <w:ind w:left="456" w:hanging="39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D7"/>
    <w:rsid w:val="007D3EB6"/>
    <w:rsid w:val="00A161D7"/>
    <w:rsid w:val="00A661BE"/>
    <w:rsid w:val="00CF7056"/>
    <w:rsid w:val="00D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1572-2814-4885-A3C4-35ACCFA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B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1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</dc:creator>
  <cp:keywords/>
  <dc:description/>
  <cp:lastModifiedBy>Konto Microsoft</cp:lastModifiedBy>
  <cp:revision>5</cp:revision>
  <cp:lastPrinted>2019-01-16T17:38:00Z</cp:lastPrinted>
  <dcterms:created xsi:type="dcterms:W3CDTF">2022-12-08T13:27:00Z</dcterms:created>
  <dcterms:modified xsi:type="dcterms:W3CDTF">2022-12-21T10:44:00Z</dcterms:modified>
</cp:coreProperties>
</file>